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7D1AD35D" w:rsidR="00E1437D" w:rsidRDefault="00852F7F" w:rsidP="00852F7F">
      <w:pPr>
        <w:jc w:val="center"/>
        <w:outlineLvl w:val="0"/>
        <w:rPr>
          <w:rFonts w:ascii="Arial" w:hAnsi="Arial" w:cs="Arial"/>
          <w:b/>
          <w:sz w:val="32"/>
          <w:szCs w:val="32"/>
        </w:rPr>
      </w:pPr>
      <w:bookmarkStart w:id="0" w:name="_GoBack"/>
      <w:bookmarkEnd w:id="0"/>
      <w:r>
        <w:rPr>
          <w:rFonts w:ascii="Arial" w:hAnsi="Arial" w:cs="Arial"/>
          <w:b/>
          <w:sz w:val="32"/>
          <w:szCs w:val="32"/>
        </w:rPr>
        <w:t>MASSACHUSETTS</w:t>
      </w:r>
    </w:p>
    <w:p w14:paraId="5F5C7F24" w14:textId="1FE54399" w:rsidR="00B4679B" w:rsidRPr="00B4679B" w:rsidRDefault="00B4679B" w:rsidP="00852F7F">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419D6A5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852F7F">
        <w:rPr>
          <w:rFonts w:ascii="Arial" w:hAnsi="Arial" w:cs="Arial"/>
          <w:sz w:val="22"/>
          <w:szCs w:val="22"/>
        </w:rPr>
        <w:t>Massachusetts</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852F7F">
        <w:rPr>
          <w:rFonts w:ascii="Arial" w:hAnsi="Arial" w:cs="Arial"/>
          <w:sz w:val="22"/>
          <w:szCs w:val="22"/>
        </w:rPr>
        <w:t>Massachusetts</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852F7F">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852F7F">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852F7F">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852F7F">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776B77">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EDD94" w14:textId="77777777" w:rsidR="00776B77" w:rsidRDefault="00776B77" w:rsidP="00B450BA">
      <w:r>
        <w:separator/>
      </w:r>
    </w:p>
  </w:endnote>
  <w:endnote w:type="continuationSeparator" w:id="0">
    <w:p w14:paraId="21C59965" w14:textId="77777777" w:rsidR="00776B77" w:rsidRDefault="00776B77"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852F7F">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55E14" w14:textId="77777777" w:rsidR="00776B77" w:rsidRDefault="00776B77" w:rsidP="00B450BA">
      <w:r>
        <w:separator/>
      </w:r>
    </w:p>
  </w:footnote>
  <w:footnote w:type="continuationSeparator" w:id="0">
    <w:p w14:paraId="591BC8E7" w14:textId="77777777" w:rsidR="00776B77" w:rsidRDefault="00776B77"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1D54D2"/>
    <w:rsid w:val="00280789"/>
    <w:rsid w:val="003564A1"/>
    <w:rsid w:val="00391BD5"/>
    <w:rsid w:val="00583E3F"/>
    <w:rsid w:val="006B6E0F"/>
    <w:rsid w:val="00776B77"/>
    <w:rsid w:val="00852F7F"/>
    <w:rsid w:val="008D167B"/>
    <w:rsid w:val="00A873EB"/>
    <w:rsid w:val="00AC2582"/>
    <w:rsid w:val="00B05646"/>
    <w:rsid w:val="00B450BA"/>
    <w:rsid w:val="00B4679B"/>
    <w:rsid w:val="00B95E09"/>
    <w:rsid w:val="00B97D52"/>
    <w:rsid w:val="00BE678C"/>
    <w:rsid w:val="00C27726"/>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4264</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5002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Non-Compete and Non-Solicitation Agreement</dc:title>
  <dc:subject/>
  <dc:creator>EmploymentContracts.com</dc:creator>
  <cp:keywords/>
  <dc:description/>
  <cp:lastModifiedBy>Ian Macaulay</cp:lastModifiedBy>
  <cp:revision>3</cp:revision>
  <dcterms:created xsi:type="dcterms:W3CDTF">2018-08-24T13:12:00Z</dcterms:created>
  <dcterms:modified xsi:type="dcterms:W3CDTF">2018-08-24T13:12:00Z</dcterms:modified>
  <cp:category/>
</cp:coreProperties>
</file>